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636" w:rsidRPr="00FD1009" w:rsidRDefault="00446636">
      <w:pPr>
        <w:rPr>
          <w:b/>
          <w:bCs/>
        </w:rPr>
      </w:pPr>
    </w:p>
    <w:p w:rsidR="00FD1009" w:rsidRPr="00FD1009" w:rsidRDefault="00FD1009">
      <w:pPr>
        <w:rPr>
          <w:b/>
          <w:bCs/>
        </w:rPr>
      </w:pPr>
      <w:r w:rsidRPr="00FD1009">
        <w:rPr>
          <w:b/>
          <w:bCs/>
        </w:rPr>
        <w:t>Toetsing ge</w:t>
      </w:r>
      <w:bookmarkStart w:id="0" w:name="_GoBack"/>
      <w:bookmarkEnd w:id="0"/>
      <w:r w:rsidRPr="00FD1009">
        <w:rPr>
          <w:b/>
          <w:bCs/>
        </w:rPr>
        <w:t>sprekstechnieken MZ periode 6</w:t>
      </w:r>
    </w:p>
    <w:p w:rsidR="00FD1009" w:rsidRDefault="00FD1009"/>
    <w:p w:rsidR="00FD1009" w:rsidRDefault="00FD1009">
      <w:r>
        <w:t xml:space="preserve">Hoofdstuk 19 en 20 </w:t>
      </w:r>
    </w:p>
    <w:p w:rsidR="00FD1009" w:rsidRDefault="00FD1009">
      <w:r>
        <w:t xml:space="preserve">Interculturele communicatie en Samenwerken met vrijwilligers en mantelzorgers </w:t>
      </w:r>
    </w:p>
    <w:sectPr w:rsidR="00FD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09"/>
    <w:rsid w:val="00446636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F28E"/>
  <w15:chartTrackingRefBased/>
  <w15:docId w15:val="{6D975E22-4C37-4647-A3EA-3ED440BF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Wolters</dc:creator>
  <cp:keywords/>
  <dc:description/>
  <cp:lastModifiedBy>Dana Wolters</cp:lastModifiedBy>
  <cp:revision>1</cp:revision>
  <dcterms:created xsi:type="dcterms:W3CDTF">2020-01-13T15:04:00Z</dcterms:created>
  <dcterms:modified xsi:type="dcterms:W3CDTF">2020-01-13T15:05:00Z</dcterms:modified>
</cp:coreProperties>
</file>